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0B" w:rsidRDefault="00C86F52" w:rsidP="0092662A">
      <w:pPr>
        <w:pStyle w:val="NoSpacing"/>
      </w:pPr>
      <w:r>
        <w:t>Memo to Jamestown Residents</w:t>
      </w:r>
    </w:p>
    <w:p w:rsidR="00C86F52" w:rsidRDefault="00C86F52" w:rsidP="0092662A">
      <w:pPr>
        <w:pStyle w:val="NoSpacing"/>
      </w:pPr>
      <w:r>
        <w:t>March 26, 2020</w:t>
      </w:r>
    </w:p>
    <w:p w:rsidR="00C86F52" w:rsidRDefault="00C86F52" w:rsidP="00597D0B">
      <w:pPr>
        <w:spacing w:before="100" w:beforeAutospacing="1" w:after="100" w:afterAutospacing="1" w:line="240" w:lineRule="auto"/>
        <w:ind w:right="540"/>
        <w:rPr>
          <w:rFonts w:ascii="Calibri" w:eastAsia="Times New Roman" w:hAnsi="Calibri" w:cs="Arial"/>
          <w:b/>
          <w:bCs/>
          <w:color w:val="202124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02124"/>
          <w:sz w:val="24"/>
          <w:szCs w:val="24"/>
        </w:rPr>
        <w:t>COVINA-19 UPDATE – STAY AT HOME ORDERS</w:t>
      </w:r>
    </w:p>
    <w:p w:rsidR="00C86F52" w:rsidRPr="0092662A" w:rsidRDefault="00C86F52" w:rsidP="00597D0B">
      <w:pPr>
        <w:spacing w:before="100" w:beforeAutospacing="1" w:after="100" w:afterAutospacing="1" w:line="240" w:lineRule="auto"/>
        <w:ind w:right="540"/>
        <w:rPr>
          <w:rFonts w:ascii="Calibri" w:eastAsia="Times New Roman" w:hAnsi="Calibri" w:cs="Arial"/>
          <w:b/>
          <w:bCs/>
          <w:color w:val="202124"/>
          <w:sz w:val="24"/>
          <w:szCs w:val="24"/>
        </w:rPr>
      </w:pPr>
      <w:r w:rsidRPr="0092662A">
        <w:rPr>
          <w:rFonts w:ascii="Calibri" w:eastAsia="Times New Roman" w:hAnsi="Calibri" w:cs="Arial"/>
          <w:b/>
          <w:bCs/>
          <w:color w:val="202124"/>
          <w:sz w:val="24"/>
          <w:szCs w:val="24"/>
        </w:rPr>
        <w:t xml:space="preserve">As a result of the Governor’s/State Health Department issuance of a statewide Stay-at- Home order, Boulder County has rescinded their earlier order;  The following is </w:t>
      </w:r>
      <w:r w:rsidR="0092662A" w:rsidRPr="0092662A">
        <w:rPr>
          <w:rFonts w:ascii="Calibri" w:eastAsia="Times New Roman" w:hAnsi="Calibri" w:cs="Arial"/>
          <w:b/>
          <w:bCs/>
          <w:color w:val="202124"/>
          <w:sz w:val="24"/>
          <w:szCs w:val="24"/>
        </w:rPr>
        <w:t>t</w:t>
      </w:r>
      <w:r w:rsidRPr="0092662A">
        <w:rPr>
          <w:rFonts w:ascii="Calibri" w:eastAsia="Times New Roman" w:hAnsi="Calibri" w:cs="Arial"/>
          <w:b/>
          <w:bCs/>
          <w:color w:val="202124"/>
          <w:sz w:val="24"/>
          <w:szCs w:val="24"/>
        </w:rPr>
        <w:t>he County News Release:</w:t>
      </w:r>
    </w:p>
    <w:p w:rsidR="00597D0B" w:rsidRPr="00597D0B" w:rsidRDefault="00597D0B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i/>
          <w:color w:val="202124"/>
          <w:sz w:val="24"/>
          <w:szCs w:val="24"/>
        </w:rPr>
      </w:pPr>
      <w:r w:rsidRPr="00597D0B">
        <w:rPr>
          <w:rFonts w:eastAsia="Times New Roman" w:cs="Arial"/>
          <w:b/>
          <w:bCs/>
          <w:i/>
          <w:color w:val="202124"/>
          <w:sz w:val="24"/>
          <w:szCs w:val="24"/>
        </w:rPr>
        <w:t xml:space="preserve">Boulder County, CO — </w:t>
      </w:r>
      <w:proofErr w:type="gramStart"/>
      <w:r w:rsidRPr="00597D0B">
        <w:rPr>
          <w:rFonts w:eastAsia="Times New Roman" w:cs="Arial"/>
          <w:i/>
          <w:color w:val="202124"/>
          <w:sz w:val="24"/>
          <w:szCs w:val="24"/>
        </w:rPr>
        <w:t>Yesterday</w:t>
      </w:r>
      <w:proofErr w:type="gramEnd"/>
      <w:r w:rsidRPr="00597D0B">
        <w:rPr>
          <w:rFonts w:eastAsia="Times New Roman" w:cs="Arial"/>
          <w:i/>
          <w:color w:val="202124"/>
          <w:sz w:val="24"/>
          <w:szCs w:val="24"/>
        </w:rPr>
        <w:t>, following the Stay-At-Home Public Health Orders issued by Boulder County Public Health, Jefferson County Public Health and Tri-County Health Department, Gov. Polis and the Colorado Department of Public Health and Environment issued a Stay-At-Home Order for the entire state of Colorado.</w:t>
      </w:r>
    </w:p>
    <w:p w:rsidR="00597D0B" w:rsidRPr="00597D0B" w:rsidRDefault="00597D0B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i/>
          <w:color w:val="202124"/>
          <w:sz w:val="24"/>
          <w:szCs w:val="24"/>
        </w:rPr>
      </w:pPr>
      <w:r w:rsidRPr="00597D0B">
        <w:rPr>
          <w:rFonts w:eastAsia="Times New Roman" w:cs="Arial"/>
          <w:i/>
          <w:color w:val="202124"/>
          <w:sz w:val="24"/>
          <w:szCs w:val="24"/>
        </w:rPr>
        <w:t xml:space="preserve">After much discussion and consideration, our three local health departments have decided to </w:t>
      </w:r>
      <w:hyperlink r:id="rId5" w:tgtFrame="_blank" w:history="1">
        <w:r w:rsidRPr="00597D0B">
          <w:rPr>
            <w:rFonts w:eastAsia="Times New Roman" w:cs="Arial"/>
            <w:i/>
            <w:color w:val="0000FF"/>
            <w:sz w:val="24"/>
            <w:szCs w:val="24"/>
            <w:u w:val="single"/>
          </w:rPr>
          <w:t>rescind the local level Orders</w:t>
        </w:r>
      </w:hyperlink>
      <w:r w:rsidRPr="00597D0B">
        <w:rPr>
          <w:rFonts w:eastAsia="Times New Roman" w:cs="Arial"/>
          <w:i/>
          <w:color w:val="202124"/>
          <w:sz w:val="24"/>
          <w:szCs w:val="24"/>
        </w:rPr>
        <w:t xml:space="preserve"> and formally adopt the state’s Order. We believe this action will ensure Stay-At-Home requirements are consistent across the state, and hence will make it easier for our residents to follow.</w:t>
      </w:r>
    </w:p>
    <w:p w:rsidR="00597D0B" w:rsidRPr="00597D0B" w:rsidRDefault="00597D0B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i/>
          <w:color w:val="202124"/>
          <w:sz w:val="24"/>
          <w:szCs w:val="24"/>
        </w:rPr>
      </w:pPr>
      <w:r w:rsidRPr="00597D0B">
        <w:rPr>
          <w:rFonts w:eastAsia="Times New Roman" w:cs="Arial"/>
          <w:i/>
          <w:color w:val="202124"/>
          <w:sz w:val="24"/>
          <w:szCs w:val="24"/>
        </w:rPr>
        <w:t>We applaud Gov. Polis for taking this critical step to help slow the spread of COVID-19 in our state and ultimately, save lives.</w:t>
      </w:r>
    </w:p>
    <w:p w:rsidR="00597D0B" w:rsidRPr="00597D0B" w:rsidRDefault="00597D0B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i/>
          <w:color w:val="202124"/>
          <w:sz w:val="24"/>
          <w:szCs w:val="24"/>
        </w:rPr>
      </w:pPr>
      <w:r w:rsidRPr="00597D0B">
        <w:rPr>
          <w:rFonts w:eastAsia="Times New Roman" w:cs="Arial"/>
          <w:i/>
          <w:color w:val="202124"/>
          <w:sz w:val="24"/>
          <w:szCs w:val="24"/>
        </w:rPr>
        <w:t xml:space="preserve">For more information about the state’s order, please visit: </w:t>
      </w:r>
      <w:hyperlink r:id="rId6" w:tgtFrame="_blank" w:history="1">
        <w:r w:rsidRPr="00597D0B">
          <w:rPr>
            <w:rFonts w:eastAsia="Times New Roman" w:cs="Arial"/>
            <w:i/>
            <w:color w:val="0000FF"/>
            <w:sz w:val="24"/>
            <w:szCs w:val="24"/>
            <w:u w:val="single"/>
          </w:rPr>
          <w:t>covid19.colorado.gov</w:t>
        </w:r>
      </w:hyperlink>
    </w:p>
    <w:p w:rsidR="00597D0B" w:rsidRPr="00DD70FB" w:rsidRDefault="00597D0B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597D0B">
        <w:rPr>
          <w:rFonts w:eastAsia="Times New Roman" w:cs="Arial"/>
          <w:i/>
          <w:color w:val="202124"/>
          <w:sz w:val="24"/>
          <w:szCs w:val="24"/>
        </w:rPr>
        <w:t>For general questions about COVID-19: Community members can call CO-HELP at 303-389-1687 or 1-877-462-2911, or email COHELP@RMPDC.org for answers in English, Spanish, Mandarin and more.</w:t>
      </w:r>
      <w:r w:rsidR="00DD70FB">
        <w:rPr>
          <w:rFonts w:eastAsia="Times New Roman" w:cs="Arial"/>
          <w:i/>
          <w:color w:val="202124"/>
          <w:sz w:val="24"/>
          <w:szCs w:val="24"/>
        </w:rPr>
        <w:t xml:space="preserve"> </w:t>
      </w:r>
      <w:r w:rsidR="00DD70FB">
        <w:rPr>
          <w:rFonts w:eastAsia="Times New Roman" w:cs="Arial"/>
          <w:b/>
          <w:color w:val="202124"/>
          <w:sz w:val="24"/>
          <w:szCs w:val="24"/>
        </w:rPr>
        <w:t>End of news release.</w:t>
      </w:r>
    </w:p>
    <w:p w:rsidR="00C86F52" w:rsidRDefault="00C86F52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Any previous references to the County Document are no longer valid.</w:t>
      </w:r>
    </w:p>
    <w:p w:rsidR="00C86F52" w:rsidRPr="0092662A" w:rsidRDefault="00C86F52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92662A">
        <w:rPr>
          <w:rFonts w:eastAsia="Times New Roman" w:cs="Arial"/>
          <w:b/>
          <w:color w:val="202124"/>
          <w:sz w:val="24"/>
          <w:szCs w:val="24"/>
        </w:rPr>
        <w:t xml:space="preserve">I am attaching the latest </w:t>
      </w:r>
      <w:r w:rsidR="00C46A4A">
        <w:rPr>
          <w:rFonts w:eastAsia="Times New Roman" w:cs="Arial"/>
          <w:b/>
          <w:color w:val="202124"/>
          <w:sz w:val="24"/>
          <w:szCs w:val="24"/>
        </w:rPr>
        <w:t>(March 26</w:t>
      </w:r>
      <w:r w:rsidR="00C46A4A" w:rsidRPr="00C46A4A">
        <w:rPr>
          <w:rFonts w:eastAsia="Times New Roman" w:cs="Arial"/>
          <w:b/>
          <w:color w:val="202124"/>
          <w:sz w:val="24"/>
          <w:szCs w:val="24"/>
          <w:vertAlign w:val="superscript"/>
        </w:rPr>
        <w:t>th</w:t>
      </w:r>
      <w:r w:rsidR="00C46A4A">
        <w:rPr>
          <w:rFonts w:eastAsia="Times New Roman" w:cs="Arial"/>
          <w:b/>
          <w:color w:val="202124"/>
          <w:sz w:val="24"/>
          <w:szCs w:val="24"/>
        </w:rPr>
        <w:t xml:space="preserve">) </w:t>
      </w:r>
      <w:bookmarkStart w:id="0" w:name="_GoBack"/>
      <w:bookmarkEnd w:id="0"/>
      <w:r w:rsidRPr="0092662A">
        <w:rPr>
          <w:rFonts w:eastAsia="Times New Roman" w:cs="Arial"/>
          <w:b/>
          <w:color w:val="202124"/>
          <w:sz w:val="24"/>
          <w:szCs w:val="24"/>
        </w:rPr>
        <w:t>Statewide Stay at home order.  The idea is that we must stay at home unless we are engaging in necessary activities and we are required to engage in soc</w:t>
      </w:r>
      <w:r w:rsidR="00DD70FB" w:rsidRPr="0092662A">
        <w:rPr>
          <w:rFonts w:eastAsia="Times New Roman" w:cs="Arial"/>
          <w:b/>
          <w:color w:val="202124"/>
          <w:sz w:val="24"/>
          <w:szCs w:val="24"/>
        </w:rPr>
        <w:t>i</w:t>
      </w:r>
      <w:r w:rsidRPr="0092662A">
        <w:rPr>
          <w:rFonts w:eastAsia="Times New Roman" w:cs="Arial"/>
          <w:b/>
          <w:color w:val="202124"/>
          <w:sz w:val="24"/>
          <w:szCs w:val="24"/>
        </w:rPr>
        <w:t xml:space="preserve">al distancing </w:t>
      </w:r>
      <w:r w:rsidR="00DD70FB" w:rsidRPr="0092662A">
        <w:rPr>
          <w:rFonts w:eastAsia="Times New Roman" w:cs="Arial"/>
          <w:b/>
          <w:color w:val="202124"/>
          <w:sz w:val="24"/>
          <w:szCs w:val="24"/>
        </w:rPr>
        <w:t>whenever encountering persons who are not members of our households.</w:t>
      </w:r>
    </w:p>
    <w:p w:rsidR="00DD70FB" w:rsidRPr="0092662A" w:rsidRDefault="00DD70FB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92662A">
        <w:rPr>
          <w:rFonts w:eastAsia="Times New Roman" w:cs="Arial"/>
          <w:b/>
          <w:color w:val="202124"/>
          <w:sz w:val="24"/>
          <w:szCs w:val="24"/>
        </w:rPr>
        <w:t>The following Activities are exempt from the order to stay home but not from Social Distancing requirements.</w:t>
      </w:r>
    </w:p>
    <w:p w:rsidR="00DD70FB" w:rsidRPr="0092662A" w:rsidRDefault="00DD70FB" w:rsidP="00597D0B">
      <w:pPr>
        <w:spacing w:before="10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92662A">
        <w:rPr>
          <w:rFonts w:eastAsia="Times New Roman" w:cs="Arial"/>
          <w:b/>
          <w:color w:val="202124"/>
          <w:sz w:val="24"/>
          <w:szCs w:val="24"/>
        </w:rPr>
        <w:t xml:space="preserve">See the Statewide Order for definitions and lists of the following: (see corresponding sections in the </w:t>
      </w:r>
      <w:r w:rsidR="0097512B" w:rsidRPr="0092662A">
        <w:rPr>
          <w:rFonts w:eastAsia="Times New Roman" w:cs="Arial"/>
          <w:b/>
          <w:color w:val="202124"/>
          <w:sz w:val="24"/>
          <w:szCs w:val="24"/>
        </w:rPr>
        <w:t xml:space="preserve">attached </w:t>
      </w:r>
      <w:r w:rsidRPr="0092662A">
        <w:rPr>
          <w:rFonts w:eastAsia="Times New Roman" w:cs="Arial"/>
          <w:b/>
          <w:color w:val="202124"/>
          <w:sz w:val="24"/>
          <w:szCs w:val="24"/>
        </w:rPr>
        <w:t>order)</w:t>
      </w:r>
    </w:p>
    <w:p w:rsidR="00DD70FB" w:rsidRPr="0092662A" w:rsidRDefault="00DD70FB" w:rsidP="00DD70FB">
      <w:pPr>
        <w:pStyle w:val="ListParagraph"/>
        <w:numPr>
          <w:ilvl w:val="0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92662A">
        <w:rPr>
          <w:rFonts w:eastAsia="Times New Roman" w:cs="Arial"/>
          <w:b/>
          <w:color w:val="202124"/>
          <w:sz w:val="24"/>
          <w:szCs w:val="24"/>
        </w:rPr>
        <w:t>Necessary Activities</w:t>
      </w:r>
    </w:p>
    <w:p w:rsidR="00DD70FB" w:rsidRPr="0092662A" w:rsidRDefault="00DD70FB" w:rsidP="00DD70FB">
      <w:pPr>
        <w:pStyle w:val="ListParagraph"/>
        <w:numPr>
          <w:ilvl w:val="0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92662A">
        <w:rPr>
          <w:rFonts w:eastAsia="Times New Roman" w:cs="Arial"/>
          <w:b/>
          <w:color w:val="202124"/>
          <w:sz w:val="24"/>
          <w:szCs w:val="24"/>
        </w:rPr>
        <w:t>Necessary Travel</w:t>
      </w:r>
    </w:p>
    <w:p w:rsidR="00DD70FB" w:rsidRPr="0092662A" w:rsidRDefault="00DD70FB" w:rsidP="00DD70FB">
      <w:pPr>
        <w:pStyle w:val="ListParagraph"/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</w:p>
    <w:p w:rsidR="00DD70FB" w:rsidRDefault="00DD70FB" w:rsidP="00DD70FB">
      <w:pPr>
        <w:pStyle w:val="ListParagraph"/>
        <w:numPr>
          <w:ilvl w:val="0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lastRenderedPageBreak/>
        <w:t>Critical Businesses</w:t>
      </w:r>
    </w:p>
    <w:p w:rsidR="00DD70FB" w:rsidRPr="00DD70FB" w:rsidRDefault="00DD70FB" w:rsidP="00DD70FB">
      <w:pPr>
        <w:pStyle w:val="ListParagraph"/>
        <w:rPr>
          <w:rFonts w:eastAsia="Times New Roman" w:cs="Arial"/>
          <w:b/>
          <w:color w:val="202124"/>
          <w:sz w:val="24"/>
          <w:szCs w:val="24"/>
        </w:rPr>
      </w:pPr>
    </w:p>
    <w:p w:rsidR="00DD70FB" w:rsidRDefault="00DD70F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Healthcare Businesses</w:t>
      </w:r>
    </w:p>
    <w:p w:rsidR="00DD70FB" w:rsidRDefault="00DD70F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 xml:space="preserve">Critical Infrastructure- utilities, transportation. Communications. </w:t>
      </w:r>
      <w:proofErr w:type="spellStart"/>
      <w:r>
        <w:rPr>
          <w:rFonts w:eastAsia="Times New Roman" w:cs="Arial"/>
          <w:b/>
          <w:color w:val="202124"/>
          <w:sz w:val="24"/>
          <w:szCs w:val="24"/>
        </w:rPr>
        <w:t>etc</w:t>
      </w:r>
      <w:proofErr w:type="spellEnd"/>
    </w:p>
    <w:p w:rsidR="00DD70FB" w:rsidRDefault="00DD70F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Critical manufacturing</w:t>
      </w:r>
    </w:p>
    <w:p w:rsidR="00DD70FB" w:rsidRDefault="00DD70F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Critical retailers</w:t>
      </w:r>
    </w:p>
    <w:p w:rsidR="00DD70FB" w:rsidRDefault="00DD70F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Critical Services</w:t>
      </w:r>
    </w:p>
    <w:p w:rsidR="00DD70FB" w:rsidRDefault="00DD70F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News Media</w:t>
      </w:r>
    </w:p>
    <w:p w:rsidR="00DD70FB" w:rsidRDefault="00DD70F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Financial and professional institutions</w:t>
      </w:r>
    </w:p>
    <w:p w:rsidR="00DD70FB" w:rsidRDefault="0097512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Providers of Basic necessities</w:t>
      </w:r>
    </w:p>
    <w:p w:rsidR="0097512B" w:rsidRDefault="0097512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Construction</w:t>
      </w:r>
    </w:p>
    <w:p w:rsidR="0097512B" w:rsidRDefault="0097512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Defense</w:t>
      </w:r>
    </w:p>
    <w:p w:rsidR="0097512B" w:rsidRDefault="0097512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Services; safety and Sanitation</w:t>
      </w:r>
    </w:p>
    <w:p w:rsidR="0097512B" w:rsidRDefault="0097512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Vendors providing critical services</w:t>
      </w:r>
    </w:p>
    <w:p w:rsidR="0097512B" w:rsidRDefault="0097512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Education</w:t>
      </w:r>
    </w:p>
    <w:p w:rsidR="0097512B" w:rsidRDefault="0097512B" w:rsidP="00DD70FB">
      <w:pPr>
        <w:pStyle w:val="ListParagraph"/>
        <w:numPr>
          <w:ilvl w:val="1"/>
          <w:numId w:val="1"/>
        </w:num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Government</w:t>
      </w:r>
    </w:p>
    <w:p w:rsidR="0097512B" w:rsidRDefault="0097512B" w:rsidP="0097512B">
      <w:p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The Boulder County Health Department is attempting to get some clarification on a number of these specific businesses, etc.  We are also expecting some guidance from the Attorney General’s Office.</w:t>
      </w:r>
    </w:p>
    <w:p w:rsidR="0092662A" w:rsidRDefault="0097512B" w:rsidP="0092662A">
      <w:p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Elysian Park is open for hiking, walking, biking, and other outdoor activities that can be accomplished while maintaining social distancing. Playground</w:t>
      </w:r>
      <w:r w:rsidR="00F4031E">
        <w:rPr>
          <w:rFonts w:eastAsia="Times New Roman" w:cs="Arial"/>
          <w:b/>
          <w:color w:val="202124"/>
          <w:sz w:val="24"/>
          <w:szCs w:val="24"/>
        </w:rPr>
        <w:t>s,</w:t>
      </w:r>
      <w:r>
        <w:rPr>
          <w:rFonts w:eastAsia="Times New Roman" w:cs="Arial"/>
          <w:b/>
          <w:color w:val="202124"/>
          <w:sz w:val="24"/>
          <w:szCs w:val="24"/>
        </w:rPr>
        <w:t xml:space="preserve"> Picnic areas</w:t>
      </w:r>
      <w:r w:rsidR="00F4031E">
        <w:rPr>
          <w:rFonts w:eastAsia="Times New Roman" w:cs="Arial"/>
          <w:b/>
          <w:color w:val="202124"/>
          <w:sz w:val="24"/>
          <w:szCs w:val="24"/>
        </w:rPr>
        <w:t xml:space="preserve"> and the Tennis Court</w:t>
      </w:r>
      <w:r>
        <w:rPr>
          <w:rFonts w:eastAsia="Times New Roman" w:cs="Arial"/>
          <w:b/>
          <w:color w:val="202124"/>
          <w:sz w:val="24"/>
          <w:szCs w:val="24"/>
        </w:rPr>
        <w:t xml:space="preserve"> are closed. </w:t>
      </w:r>
    </w:p>
    <w:p w:rsidR="0097512B" w:rsidRDefault="0097512B" w:rsidP="0097512B">
      <w:p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Dog Parks in Boulder and Longmont should be open.</w:t>
      </w:r>
    </w:p>
    <w:p w:rsidR="0097512B" w:rsidRDefault="0097512B" w:rsidP="0097512B">
      <w:p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 xml:space="preserve">You can shop for groceries, get prescriptions, buy gas, etc., and go to work in critical </w:t>
      </w:r>
      <w:r w:rsidR="0092662A">
        <w:rPr>
          <w:rFonts w:eastAsia="Times New Roman" w:cs="Arial"/>
          <w:b/>
          <w:color w:val="202124"/>
          <w:sz w:val="24"/>
          <w:szCs w:val="24"/>
        </w:rPr>
        <w:t>businesses,</w:t>
      </w:r>
      <w:r>
        <w:rPr>
          <w:rFonts w:eastAsia="Times New Roman" w:cs="Arial"/>
          <w:b/>
          <w:color w:val="202124"/>
          <w:sz w:val="24"/>
          <w:szCs w:val="24"/>
        </w:rPr>
        <w:t xml:space="preserve"> services</w:t>
      </w:r>
      <w:r w:rsidR="0092662A">
        <w:rPr>
          <w:rFonts w:eastAsia="Times New Roman" w:cs="Arial"/>
          <w:b/>
          <w:color w:val="202124"/>
          <w:sz w:val="24"/>
          <w:szCs w:val="24"/>
        </w:rPr>
        <w:t>, etc.</w:t>
      </w:r>
      <w:r w:rsidR="0092662A" w:rsidRPr="0092662A">
        <w:rPr>
          <w:rFonts w:eastAsia="Times New Roman" w:cs="Arial"/>
          <w:b/>
          <w:color w:val="202124"/>
          <w:sz w:val="24"/>
          <w:szCs w:val="24"/>
        </w:rPr>
        <w:t xml:space="preserve"> </w:t>
      </w:r>
      <w:r w:rsidR="0092662A">
        <w:rPr>
          <w:rFonts w:eastAsia="Times New Roman" w:cs="Arial"/>
          <w:b/>
          <w:color w:val="202124"/>
          <w:sz w:val="24"/>
          <w:szCs w:val="24"/>
        </w:rPr>
        <w:t>No change to the Merc’s Status.</w:t>
      </w:r>
    </w:p>
    <w:p w:rsidR="0092662A" w:rsidRDefault="0092662A" w:rsidP="0097512B">
      <w:p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>
        <w:rPr>
          <w:rFonts w:eastAsia="Times New Roman" w:cs="Arial"/>
          <w:b/>
          <w:color w:val="202124"/>
          <w:sz w:val="24"/>
          <w:szCs w:val="24"/>
        </w:rPr>
        <w:t>WHY ARE WE DOING THIS?</w:t>
      </w:r>
    </w:p>
    <w:p w:rsidR="0092662A" w:rsidRDefault="0092662A" w:rsidP="0097512B">
      <w:p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92662A">
        <w:rPr>
          <w:rFonts w:eastAsia="Times New Roman" w:cs="Arial"/>
          <w:b/>
          <w:color w:val="202124"/>
          <w:sz w:val="24"/>
          <w:szCs w:val="24"/>
        </w:rPr>
        <w:t xml:space="preserve">The first COVID-19 death in Boulder County was reported this morning </w:t>
      </w:r>
      <w:r>
        <w:rPr>
          <w:rFonts w:eastAsia="Times New Roman" w:cs="Arial"/>
          <w:b/>
          <w:color w:val="202124"/>
          <w:sz w:val="24"/>
          <w:szCs w:val="24"/>
        </w:rPr>
        <w:t xml:space="preserve">(Mar 26) </w:t>
      </w:r>
      <w:r w:rsidRPr="0092662A">
        <w:rPr>
          <w:rFonts w:eastAsia="Times New Roman" w:cs="Arial"/>
          <w:b/>
          <w:color w:val="202124"/>
          <w:sz w:val="24"/>
          <w:szCs w:val="24"/>
        </w:rPr>
        <w:t xml:space="preserve">(Thursday).  </w:t>
      </w:r>
    </w:p>
    <w:p w:rsidR="0097512B" w:rsidRDefault="0092662A" w:rsidP="0092662A">
      <w:pPr>
        <w:spacing w:before="240" w:beforeAutospacing="1" w:after="100" w:afterAutospacing="1" w:line="240" w:lineRule="auto"/>
        <w:ind w:right="540"/>
        <w:rPr>
          <w:rFonts w:eastAsia="Times New Roman" w:cs="Arial"/>
          <w:b/>
          <w:color w:val="202124"/>
          <w:sz w:val="24"/>
          <w:szCs w:val="24"/>
        </w:rPr>
      </w:pPr>
      <w:r w:rsidRPr="0092662A">
        <w:rPr>
          <w:rFonts w:eastAsia="Times New Roman" w:cs="Arial"/>
          <w:b/>
          <w:color w:val="202124"/>
          <w:sz w:val="24"/>
          <w:szCs w:val="24"/>
        </w:rPr>
        <w:t xml:space="preserve">Statistically, 20% of a given population will contract the disease- In Jamestown that is 50 sick residents, 8 to 12 residents will be hospitalized and 2 or 3 will die.  I am working hard to make our numbers much better than these averages.  </w:t>
      </w:r>
      <w:r>
        <w:rPr>
          <w:rFonts w:eastAsia="Times New Roman" w:cs="Arial"/>
          <w:b/>
          <w:color w:val="202124"/>
          <w:sz w:val="24"/>
          <w:szCs w:val="24"/>
        </w:rPr>
        <w:t xml:space="preserve">It is up to all of </w:t>
      </w:r>
      <w:r w:rsidR="00F4031E">
        <w:rPr>
          <w:rFonts w:eastAsia="Times New Roman" w:cs="Arial"/>
          <w:b/>
          <w:color w:val="202124"/>
          <w:sz w:val="24"/>
          <w:szCs w:val="24"/>
        </w:rPr>
        <w:t>us not to</w:t>
      </w:r>
      <w:r>
        <w:rPr>
          <w:rFonts w:eastAsia="Times New Roman" w:cs="Arial"/>
          <w:b/>
          <w:color w:val="202124"/>
          <w:sz w:val="24"/>
          <w:szCs w:val="24"/>
        </w:rPr>
        <w:t xml:space="preserve"> be average. </w:t>
      </w:r>
      <w:r w:rsidRPr="00F4031E">
        <w:rPr>
          <w:rFonts w:eastAsia="Times New Roman" w:cs="Arial"/>
          <w:b/>
          <w:color w:val="202124"/>
          <w:sz w:val="24"/>
          <w:szCs w:val="24"/>
          <w:u w:val="single"/>
        </w:rPr>
        <w:t>Please</w:t>
      </w:r>
      <w:r>
        <w:rPr>
          <w:rFonts w:eastAsia="Times New Roman" w:cs="Arial"/>
          <w:b/>
          <w:color w:val="202124"/>
          <w:sz w:val="24"/>
          <w:szCs w:val="24"/>
        </w:rPr>
        <w:t xml:space="preserve"> honor the Stay at Home Order (It is enforceable by the Sheriff).</w:t>
      </w:r>
    </w:p>
    <w:p w:rsidR="0092662A" w:rsidRDefault="0092662A" w:rsidP="0092662A">
      <w:pPr>
        <w:pStyle w:val="NoSpacing"/>
      </w:pPr>
      <w:r>
        <w:t>Thank you.</w:t>
      </w:r>
      <w:r>
        <w:tab/>
      </w:r>
      <w:r>
        <w:tab/>
      </w:r>
      <w:r>
        <w:tab/>
      </w:r>
      <w:r>
        <w:tab/>
      </w:r>
      <w:r>
        <w:tab/>
        <w:t>Question/</w:t>
      </w:r>
      <w:proofErr w:type="gramStart"/>
      <w:r>
        <w:t>Comments  303</w:t>
      </w:r>
      <w:proofErr w:type="gramEnd"/>
      <w:r>
        <w:t>-938-1486</w:t>
      </w:r>
    </w:p>
    <w:p w:rsidR="00DD70FB" w:rsidRPr="00DD70FB" w:rsidRDefault="0092662A" w:rsidP="0092662A">
      <w:pPr>
        <w:pStyle w:val="NoSpacing"/>
        <w:rPr>
          <w:rFonts w:eastAsia="Times New Roman" w:cs="Arial"/>
          <w:b/>
          <w:color w:val="202124"/>
          <w:sz w:val="24"/>
          <w:szCs w:val="24"/>
        </w:rPr>
      </w:pPr>
      <w:r>
        <w:t>Ken</w:t>
      </w:r>
      <w:r>
        <w:tab/>
      </w:r>
      <w:r>
        <w:tab/>
      </w:r>
      <w:r>
        <w:tab/>
      </w:r>
      <w:r>
        <w:tab/>
      </w:r>
      <w:r>
        <w:tab/>
      </w:r>
      <w:r>
        <w:tab/>
        <w:t>kenlenarcic@gmail.com</w:t>
      </w:r>
      <w:r w:rsidR="00DD70FB">
        <w:rPr>
          <w:rFonts w:eastAsia="Times New Roman" w:cs="Arial"/>
          <w:b/>
          <w:color w:val="202124"/>
          <w:sz w:val="24"/>
          <w:szCs w:val="24"/>
        </w:rPr>
        <w:t xml:space="preserve"> </w:t>
      </w:r>
    </w:p>
    <w:sectPr w:rsidR="00DD70FB" w:rsidRPr="00DD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A4C7A"/>
    <w:multiLevelType w:val="hybridMultilevel"/>
    <w:tmpl w:val="6752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0B"/>
    <w:rsid w:val="000614B1"/>
    <w:rsid w:val="000B3B62"/>
    <w:rsid w:val="000B717F"/>
    <w:rsid w:val="000E76E0"/>
    <w:rsid w:val="000F6DA0"/>
    <w:rsid w:val="001B3A18"/>
    <w:rsid w:val="001E0CAE"/>
    <w:rsid w:val="001E4346"/>
    <w:rsid w:val="001F3CB4"/>
    <w:rsid w:val="00201E04"/>
    <w:rsid w:val="00213E59"/>
    <w:rsid w:val="002156A4"/>
    <w:rsid w:val="002536FC"/>
    <w:rsid w:val="002646F9"/>
    <w:rsid w:val="00280A81"/>
    <w:rsid w:val="002A4EE3"/>
    <w:rsid w:val="002A6D56"/>
    <w:rsid w:val="002D00A7"/>
    <w:rsid w:val="002E15D7"/>
    <w:rsid w:val="002E301A"/>
    <w:rsid w:val="0032223C"/>
    <w:rsid w:val="0033004C"/>
    <w:rsid w:val="003534CC"/>
    <w:rsid w:val="0039743D"/>
    <w:rsid w:val="003B280D"/>
    <w:rsid w:val="003E0075"/>
    <w:rsid w:val="003F57AE"/>
    <w:rsid w:val="004536AC"/>
    <w:rsid w:val="004A4882"/>
    <w:rsid w:val="00543757"/>
    <w:rsid w:val="00587FBD"/>
    <w:rsid w:val="00597D0B"/>
    <w:rsid w:val="005D6C38"/>
    <w:rsid w:val="00633314"/>
    <w:rsid w:val="0067590A"/>
    <w:rsid w:val="006B0ADB"/>
    <w:rsid w:val="00702C86"/>
    <w:rsid w:val="007267BE"/>
    <w:rsid w:val="00733060"/>
    <w:rsid w:val="00756F27"/>
    <w:rsid w:val="00776BF9"/>
    <w:rsid w:val="007A737A"/>
    <w:rsid w:val="007C223C"/>
    <w:rsid w:val="007D338D"/>
    <w:rsid w:val="007E0A3B"/>
    <w:rsid w:val="007F4996"/>
    <w:rsid w:val="00855675"/>
    <w:rsid w:val="00871238"/>
    <w:rsid w:val="008809C5"/>
    <w:rsid w:val="00884A55"/>
    <w:rsid w:val="00897D82"/>
    <w:rsid w:val="008B791A"/>
    <w:rsid w:val="008F5FBA"/>
    <w:rsid w:val="00902D1A"/>
    <w:rsid w:val="0092662A"/>
    <w:rsid w:val="009577C0"/>
    <w:rsid w:val="0097512B"/>
    <w:rsid w:val="009A4152"/>
    <w:rsid w:val="009D74FB"/>
    <w:rsid w:val="00A1401A"/>
    <w:rsid w:val="00A53E60"/>
    <w:rsid w:val="00A540EA"/>
    <w:rsid w:val="00A57093"/>
    <w:rsid w:val="00A66598"/>
    <w:rsid w:val="00A85715"/>
    <w:rsid w:val="00AA2277"/>
    <w:rsid w:val="00B029A0"/>
    <w:rsid w:val="00B03FF3"/>
    <w:rsid w:val="00B21751"/>
    <w:rsid w:val="00B75EA5"/>
    <w:rsid w:val="00BA2230"/>
    <w:rsid w:val="00BB1ABE"/>
    <w:rsid w:val="00C33DBA"/>
    <w:rsid w:val="00C44034"/>
    <w:rsid w:val="00C46A4A"/>
    <w:rsid w:val="00C67507"/>
    <w:rsid w:val="00C86F52"/>
    <w:rsid w:val="00CC39F9"/>
    <w:rsid w:val="00CF1671"/>
    <w:rsid w:val="00DA5209"/>
    <w:rsid w:val="00DA54DC"/>
    <w:rsid w:val="00DD70FB"/>
    <w:rsid w:val="00DE355B"/>
    <w:rsid w:val="00DE65A4"/>
    <w:rsid w:val="00E00E29"/>
    <w:rsid w:val="00E120B9"/>
    <w:rsid w:val="00E80DC1"/>
    <w:rsid w:val="00E84657"/>
    <w:rsid w:val="00EB3E6E"/>
    <w:rsid w:val="00F4031E"/>
    <w:rsid w:val="00F73FF6"/>
    <w:rsid w:val="00FA5C18"/>
    <w:rsid w:val="00FC16FE"/>
    <w:rsid w:val="00FD4097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FDE7-20C5-402E-BDD2-3D710B8F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FB"/>
    <w:pPr>
      <w:ind w:left="720"/>
      <w:contextualSpacing/>
    </w:pPr>
  </w:style>
  <w:style w:type="paragraph" w:styleId="NoSpacing">
    <w:name w:val="No Spacing"/>
    <w:uiPriority w:val="1"/>
    <w:qFormat/>
    <w:rsid w:val="0092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135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402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1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0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0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8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3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1865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365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21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106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15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568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028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67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80305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86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545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1280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8232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9510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colorado.gov/" TargetMode="External"/><Relationship Id="rId5" Type="http://schemas.openxmlformats.org/officeDocument/2006/relationships/hyperlink" Target="https://www.bouldercounty.org/wp-content/uploads/2020/03/bcph-sah-order-rescind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ByrnesLenarcic or KenLenarcic</dc:creator>
  <cp:keywords/>
  <dc:description/>
  <cp:lastModifiedBy>Barbara ByrnesLenarcic or KenLenarcic</cp:lastModifiedBy>
  <cp:revision>3</cp:revision>
  <cp:lastPrinted>2020-03-26T22:59:00Z</cp:lastPrinted>
  <dcterms:created xsi:type="dcterms:W3CDTF">2020-03-26T21:37:00Z</dcterms:created>
  <dcterms:modified xsi:type="dcterms:W3CDTF">2020-03-26T23:15:00Z</dcterms:modified>
</cp:coreProperties>
</file>